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245CCB9A" w14:textId="4B46A48F" w:rsidR="00781BDD" w:rsidRDefault="00F5466D" w:rsidP="00D809BD">
      <w:pPr>
        <w:spacing w:before="148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(Dz. U. z 2019 r. poz. 2019 z późn. zm.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E72ACD">
        <w:rPr>
          <w:rFonts w:ascii="Cambria" w:hAnsi="Cambria" w:cs="Arial"/>
          <w:bCs/>
          <w:sz w:val="24"/>
          <w:szCs w:val="24"/>
        </w:rPr>
        <w:t>„</w:t>
      </w:r>
      <w:r w:rsidR="00781BDD" w:rsidRPr="00781BDD">
        <w:rPr>
          <w:rFonts w:ascii="Cambria" w:hAnsi="Cambria" w:cs="Calibri"/>
          <w:b/>
          <w:sz w:val="22"/>
          <w:szCs w:val="22"/>
        </w:rPr>
        <w:t>Budow</w:t>
      </w:r>
      <w:r w:rsidR="00781BDD">
        <w:rPr>
          <w:rFonts w:ascii="Cambria" w:hAnsi="Cambria" w:cs="Calibri"/>
          <w:b/>
          <w:sz w:val="22"/>
          <w:szCs w:val="22"/>
        </w:rPr>
        <w:t>ę</w:t>
      </w:r>
      <w:r w:rsidR="00781BDD" w:rsidRPr="00781BDD">
        <w:rPr>
          <w:rFonts w:ascii="Cambria" w:hAnsi="Cambria" w:cs="Calibri"/>
          <w:b/>
          <w:sz w:val="22"/>
          <w:szCs w:val="22"/>
        </w:rPr>
        <w:t xml:space="preserve"> budynku kancelarii leśnictwa Dąbrowa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</w:t>
      </w:r>
    </w:p>
    <w:p w14:paraId="1A72A0E3" w14:textId="7E5BD73A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D69EE" w14:textId="77777777" w:rsidR="003251F2" w:rsidRDefault="003251F2">
      <w:r>
        <w:separator/>
      </w:r>
    </w:p>
  </w:endnote>
  <w:endnote w:type="continuationSeparator" w:id="0">
    <w:p w14:paraId="6249F153" w14:textId="77777777" w:rsidR="003251F2" w:rsidRDefault="00325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93E2D" w14:textId="77777777" w:rsidR="003251F2" w:rsidRDefault="003251F2">
      <w:r>
        <w:separator/>
      </w:r>
    </w:p>
  </w:footnote>
  <w:footnote w:type="continuationSeparator" w:id="0">
    <w:p w14:paraId="4E91C1A0" w14:textId="77777777" w:rsidR="003251F2" w:rsidRDefault="00325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1F2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BDD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2021-06-29T16:49:00Z</dcterms:created>
  <dcterms:modified xsi:type="dcterms:W3CDTF">2021-06-29T16:49:00Z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